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8A" w:rsidRPr="002C13D1" w:rsidRDefault="00B6098A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8"/>
        </w:rPr>
      </w:pPr>
      <w:r w:rsidRPr="002C13D1">
        <w:rPr>
          <w:rFonts w:ascii="Myriad Pro" w:hAnsi="Myriad Pro"/>
          <w:sz w:val="28"/>
        </w:rPr>
        <w:t>Textvorschläge für Status-Mails:</w:t>
      </w:r>
    </w:p>
    <w:p w:rsidR="00B6098A" w:rsidRPr="00B60208" w:rsidRDefault="00B6098A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</w:p>
    <w:p w:rsidR="00B6098A" w:rsidRPr="002C13D1" w:rsidRDefault="00B6098A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u w:val="single"/>
        </w:rPr>
      </w:pPr>
      <w:r w:rsidRPr="002C13D1">
        <w:rPr>
          <w:rFonts w:ascii="Myriad Pro" w:hAnsi="Myriad Pro"/>
          <w:sz w:val="24"/>
          <w:u w:val="single"/>
        </w:rPr>
        <w:t>Kontakt mit der Schule erfolgt</w:t>
      </w:r>
      <w:r w:rsidR="002C13D1">
        <w:rPr>
          <w:rFonts w:ascii="Myriad Pro" w:hAnsi="Myriad Pro"/>
          <w:sz w:val="24"/>
          <w:u w:val="single"/>
        </w:rPr>
        <w:t xml:space="preserve"> (+ Paket erhalten)</w:t>
      </w:r>
    </w:p>
    <w:p w:rsidR="00B60208" w:rsidRPr="00B60208" w:rsidRDefault="00B60208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  <w:r w:rsidRPr="00B60208">
        <w:rPr>
          <w:rFonts w:ascii="Myriad Pro" w:hAnsi="Myriad Pro"/>
        </w:rPr>
        <w:t xml:space="preserve">Damit wir Sie ggf. </w:t>
      </w:r>
      <w:r w:rsidR="00957625">
        <w:rPr>
          <w:rFonts w:ascii="Myriad Pro" w:hAnsi="Myriad Pro"/>
        </w:rPr>
        <w:t>u</w:t>
      </w:r>
      <w:r w:rsidRPr="00B60208">
        <w:rPr>
          <w:rFonts w:ascii="Myriad Pro" w:hAnsi="Myriad Pro"/>
        </w:rPr>
        <w:t xml:space="preserve">nterstützen können, wenn Sie eine Schule noch nicht erreicht haben und wir auch für die Schulen </w:t>
      </w:r>
      <w:r w:rsidR="00957625">
        <w:rPr>
          <w:rFonts w:ascii="Myriad Pro" w:hAnsi="Myriad Pro"/>
        </w:rPr>
        <w:t xml:space="preserve">und die Studienleitung </w:t>
      </w:r>
      <w:r w:rsidRPr="00B60208">
        <w:rPr>
          <w:rFonts w:ascii="Myriad Pro" w:hAnsi="Myriad Pro"/>
        </w:rPr>
        <w:t xml:space="preserve">auskunftsfähig sind, schicken Sie uns bitte pro </w:t>
      </w:r>
      <w:r w:rsidR="002C13D1">
        <w:rPr>
          <w:rFonts w:ascii="Myriad Pro" w:hAnsi="Myriad Pro"/>
        </w:rPr>
        <w:t xml:space="preserve">Schule </w:t>
      </w:r>
      <w:r w:rsidRPr="00B60208">
        <w:rPr>
          <w:rFonts w:ascii="Myriad Pro" w:hAnsi="Myriad Pro"/>
        </w:rPr>
        <w:t>eine Mail</w:t>
      </w:r>
      <w:r w:rsidR="002C13D1">
        <w:rPr>
          <w:rFonts w:ascii="Myriad Pro" w:hAnsi="Myriad Pro"/>
        </w:rPr>
        <w:t xml:space="preserve"> mit der ensprechenden Testgruppen-ID</w:t>
      </w:r>
      <w:r w:rsidRPr="00B60208">
        <w:rPr>
          <w:rFonts w:ascii="Myriad Pro" w:hAnsi="Myriad Pro"/>
        </w:rPr>
        <w:t>.</w:t>
      </w:r>
    </w:p>
    <w:p w:rsidR="00B60208" w:rsidRPr="00B60208" w:rsidRDefault="00B60208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7625" w:rsidRPr="00B60208" w:rsidTr="00957625">
        <w:tc>
          <w:tcPr>
            <w:tcW w:w="9351" w:type="dxa"/>
          </w:tcPr>
          <w:p w:rsidR="00957625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b/>
                <w:szCs w:val="16"/>
              </w:rPr>
            </w:pPr>
            <w:r>
              <w:rPr>
                <w:rFonts w:ascii="Myriad Pro" w:hAnsi="Myriad Pro" w:cs="Arial"/>
                <w:b/>
                <w:szCs w:val="16"/>
              </w:rPr>
              <w:t>Variante 1</w:t>
            </w:r>
          </w:p>
        </w:tc>
      </w:tr>
      <w:tr w:rsidR="00957625" w:rsidRPr="00B60208" w:rsidTr="00957625">
        <w:tc>
          <w:tcPr>
            <w:tcW w:w="9351" w:type="dxa"/>
          </w:tcPr>
          <w:p w:rsidR="00957625" w:rsidRPr="002C13D1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b/>
                <w:szCs w:val="16"/>
              </w:rPr>
            </w:pPr>
            <w:r w:rsidRPr="002C13D1">
              <w:rPr>
                <w:rFonts w:ascii="Myriad Pro" w:hAnsi="Myriad Pro" w:cs="Arial"/>
                <w:b/>
                <w:szCs w:val="16"/>
              </w:rPr>
              <w:t xml:space="preserve">Betreff:  </w:t>
            </w:r>
            <w:r w:rsidRPr="002C13D1">
              <w:rPr>
                <w:rFonts w:ascii="Myriad Pro" w:hAnsi="Myriad Pro" w:cs="Arial"/>
                <w:b/>
                <w:i/>
                <w:szCs w:val="16"/>
              </w:rPr>
              <w:t>[Testgruppen-ID</w:t>
            </w:r>
            <w:r>
              <w:rPr>
                <w:rFonts w:ascii="Myriad Pro" w:hAnsi="Myriad Pro" w:cs="Arial"/>
                <w:b/>
                <w:i/>
                <w:szCs w:val="16"/>
              </w:rPr>
              <w:t xml:space="preserve"> einsetzen</w:t>
            </w:r>
            <w:r w:rsidRPr="002C13D1">
              <w:rPr>
                <w:rFonts w:ascii="Myriad Pro" w:hAnsi="Myriad Pro" w:cs="Arial"/>
                <w:b/>
                <w:i/>
                <w:szCs w:val="16"/>
              </w:rPr>
              <w:t xml:space="preserve">] </w:t>
            </w:r>
            <w:r w:rsidRPr="002C13D1">
              <w:rPr>
                <w:rFonts w:ascii="Myriad Pro" w:hAnsi="Myriad Pro" w:cs="Arial"/>
                <w:b/>
                <w:szCs w:val="16"/>
              </w:rPr>
              <w:t>Kontaktaufnahme</w:t>
            </w:r>
            <w:r w:rsidRPr="002C13D1">
              <w:rPr>
                <w:rFonts w:ascii="Myriad Pro" w:hAnsi="Myriad Pro" w:cs="Arial"/>
                <w:b/>
                <w:szCs w:val="16"/>
              </w:rPr>
              <w:t xml:space="preserve"> </w:t>
            </w:r>
            <w:r w:rsidRPr="002C13D1">
              <w:rPr>
                <w:rFonts w:ascii="Myriad Pro" w:hAnsi="Myriad Pro" w:cs="Arial"/>
                <w:b/>
                <w:szCs w:val="16"/>
              </w:rPr>
              <w:t>erfol</w:t>
            </w:r>
            <w:r w:rsidRPr="002C13D1">
              <w:rPr>
                <w:rFonts w:ascii="Myriad Pro" w:hAnsi="Myriad Pro" w:cs="Arial"/>
                <w:b/>
                <w:szCs w:val="16"/>
              </w:rPr>
              <w:t>greich</w:t>
            </w:r>
            <w:r>
              <w:rPr>
                <w:rFonts w:ascii="Myriad Pro" w:hAnsi="Myriad Pro" w:cs="Arial"/>
                <w:b/>
                <w:szCs w:val="16"/>
              </w:rPr>
              <w:t xml:space="preserve"> [+ Paket erhalten]</w:t>
            </w:r>
          </w:p>
          <w:p w:rsidR="00957625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</w:rPr>
            </w:pP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Liebes Bista-Team,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ich habe die Schule erfolgreich kontaktiert. 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Alle Punkte aus der Checkliste sind geklärt. Es gibt keine Besonderheiten oder Rückfragen.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Die Pakete habe ich auch erhalten und im Druckportal bestätigt.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Viele Grüße</w:t>
            </w:r>
          </w:p>
          <w:p w:rsidR="00957625" w:rsidRPr="00B60208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</w:rPr>
            </w:pPr>
          </w:p>
        </w:tc>
      </w:tr>
      <w:tr w:rsidR="00957625" w:rsidRPr="00B60208" w:rsidTr="00957625">
        <w:tc>
          <w:tcPr>
            <w:tcW w:w="9351" w:type="dxa"/>
          </w:tcPr>
          <w:p w:rsidR="00957625" w:rsidRPr="002C13D1" w:rsidRDefault="00957625" w:rsidP="00B60208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b/>
                <w:szCs w:val="16"/>
              </w:rPr>
            </w:pPr>
            <w:r>
              <w:rPr>
                <w:rFonts w:ascii="Myriad Pro" w:hAnsi="Myriad Pro" w:cs="Arial"/>
                <w:b/>
                <w:szCs w:val="16"/>
              </w:rPr>
              <w:t>Variante 2</w:t>
            </w:r>
          </w:p>
        </w:tc>
      </w:tr>
      <w:tr w:rsidR="00957625" w:rsidRPr="00B60208" w:rsidTr="00957625">
        <w:tc>
          <w:tcPr>
            <w:tcW w:w="9351" w:type="dxa"/>
          </w:tcPr>
          <w:p w:rsidR="00957625" w:rsidRPr="002C13D1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Arial"/>
                <w:b/>
                <w:szCs w:val="16"/>
              </w:rPr>
            </w:pPr>
            <w:r w:rsidRPr="002C13D1">
              <w:rPr>
                <w:rFonts w:ascii="Myriad Pro" w:hAnsi="Myriad Pro" w:cs="Arial"/>
                <w:b/>
                <w:szCs w:val="16"/>
              </w:rPr>
              <w:t xml:space="preserve">Betreff: </w:t>
            </w:r>
            <w:r w:rsidRPr="002C13D1">
              <w:rPr>
                <w:rFonts w:ascii="Myriad Pro" w:hAnsi="Myriad Pro" w:cs="Arial"/>
                <w:b/>
                <w:i/>
                <w:szCs w:val="16"/>
              </w:rPr>
              <w:t>[Testgruppen-ID</w:t>
            </w:r>
            <w:r>
              <w:rPr>
                <w:rFonts w:ascii="Myriad Pro" w:hAnsi="Myriad Pro" w:cs="Arial"/>
                <w:b/>
                <w:i/>
                <w:szCs w:val="16"/>
              </w:rPr>
              <w:t xml:space="preserve"> einsetzen</w:t>
            </w:r>
            <w:r w:rsidRPr="002C13D1">
              <w:rPr>
                <w:rFonts w:ascii="Myriad Pro" w:hAnsi="Myriad Pro" w:cs="Arial"/>
                <w:b/>
                <w:i/>
                <w:szCs w:val="16"/>
              </w:rPr>
              <w:t>]</w:t>
            </w:r>
            <w:r w:rsidRPr="002C13D1">
              <w:rPr>
                <w:rFonts w:ascii="Myriad Pro" w:hAnsi="Myriad Pro" w:cs="Arial"/>
                <w:b/>
                <w:szCs w:val="16"/>
              </w:rPr>
              <w:t xml:space="preserve"> Kontaktaufnahme</w:t>
            </w:r>
            <w:r w:rsidRPr="002C13D1">
              <w:rPr>
                <w:rFonts w:ascii="Myriad Pro" w:hAnsi="Myriad Pro" w:cs="Arial"/>
                <w:b/>
                <w:szCs w:val="16"/>
              </w:rPr>
              <w:t xml:space="preserve"> </w:t>
            </w:r>
            <w:r w:rsidRPr="002C13D1">
              <w:rPr>
                <w:rFonts w:ascii="Myriad Pro" w:hAnsi="Myriad Pro" w:cs="Arial"/>
                <w:b/>
                <w:szCs w:val="16"/>
              </w:rPr>
              <w:t>erfolgt – Rücksprache</w:t>
            </w:r>
            <w:r>
              <w:rPr>
                <w:rFonts w:ascii="Myriad Pro" w:hAnsi="Myriad Pro" w:cs="Arial"/>
                <w:b/>
                <w:szCs w:val="16"/>
              </w:rPr>
              <w:t xml:space="preserve"> nötig [+ Paket aber erhalten]</w:t>
            </w:r>
          </w:p>
          <w:p w:rsidR="00957625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Liebes Bista-Team,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ich habe die Schule erfolgreich kontaktiert. 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Bis auf xy sind alle Punkte aus der Checkliste geklärt. / Ich benötige noch / Es gibt folgende Besonderheiten / Ich habe folgende Rückfragen: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Die Pakete habe ich auch erhalten und im Druckportal bestätigt.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Viele Grüße</w:t>
            </w:r>
          </w:p>
          <w:p w:rsidR="00957625" w:rsidRPr="00957625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</w:tc>
      </w:tr>
      <w:tr w:rsidR="00957625" w:rsidRPr="00B60208" w:rsidTr="00957625">
        <w:tc>
          <w:tcPr>
            <w:tcW w:w="9351" w:type="dxa"/>
          </w:tcPr>
          <w:p w:rsidR="00957625" w:rsidRPr="002C13D1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Arial"/>
                <w:b/>
                <w:szCs w:val="16"/>
              </w:rPr>
            </w:pPr>
            <w:r>
              <w:rPr>
                <w:rFonts w:ascii="Myriad Pro" w:hAnsi="Myriad Pro" w:cs="Arial"/>
                <w:b/>
                <w:szCs w:val="16"/>
              </w:rPr>
              <w:t>Variante 3</w:t>
            </w:r>
          </w:p>
        </w:tc>
      </w:tr>
      <w:tr w:rsidR="00957625" w:rsidRPr="00B60208" w:rsidTr="00957625">
        <w:tc>
          <w:tcPr>
            <w:tcW w:w="9351" w:type="dxa"/>
          </w:tcPr>
          <w:p w:rsidR="00957625" w:rsidRPr="002C13D1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Arial"/>
                <w:b/>
                <w:szCs w:val="16"/>
              </w:rPr>
            </w:pPr>
            <w:r w:rsidRPr="002C13D1">
              <w:rPr>
                <w:rFonts w:ascii="Myriad Pro" w:hAnsi="Myriad Pro" w:cs="Arial"/>
                <w:b/>
                <w:szCs w:val="16"/>
              </w:rPr>
              <w:t xml:space="preserve">Betreff: </w:t>
            </w:r>
            <w:r w:rsidRPr="002C13D1">
              <w:rPr>
                <w:rFonts w:ascii="Myriad Pro" w:hAnsi="Myriad Pro" w:cs="Arial"/>
                <w:b/>
                <w:i/>
                <w:szCs w:val="16"/>
              </w:rPr>
              <w:t>[Testgruppen-ID</w:t>
            </w:r>
            <w:r>
              <w:rPr>
                <w:rFonts w:ascii="Myriad Pro" w:hAnsi="Myriad Pro" w:cs="Arial"/>
                <w:b/>
                <w:i/>
                <w:szCs w:val="16"/>
              </w:rPr>
              <w:t xml:space="preserve"> einsetzen</w:t>
            </w:r>
            <w:r w:rsidRPr="002C13D1">
              <w:rPr>
                <w:rFonts w:ascii="Myriad Pro" w:hAnsi="Myriad Pro" w:cs="Arial"/>
                <w:b/>
                <w:i/>
                <w:szCs w:val="16"/>
              </w:rPr>
              <w:t>]</w:t>
            </w:r>
            <w:r w:rsidRPr="002C13D1">
              <w:rPr>
                <w:rFonts w:ascii="Myriad Pro" w:hAnsi="Myriad Pro" w:cs="Arial"/>
                <w:b/>
                <w:szCs w:val="16"/>
              </w:rPr>
              <w:t xml:space="preserve"> Kontaktaufnahme</w:t>
            </w:r>
            <w:r w:rsidRPr="002C13D1">
              <w:rPr>
                <w:rFonts w:ascii="Myriad Pro" w:hAnsi="Myriad Pro" w:cs="Arial"/>
                <w:b/>
                <w:szCs w:val="16"/>
              </w:rPr>
              <w:t xml:space="preserve"> </w:t>
            </w:r>
            <w:r w:rsidRPr="002C13D1">
              <w:rPr>
                <w:rFonts w:ascii="Myriad Pro" w:hAnsi="Myriad Pro" w:cs="Arial"/>
                <w:b/>
                <w:szCs w:val="16"/>
              </w:rPr>
              <w:t>nicht erfolgt – Rücksprache</w:t>
            </w:r>
            <w:r>
              <w:rPr>
                <w:rFonts w:ascii="Myriad Pro" w:hAnsi="Myriad Pro" w:cs="Arial"/>
                <w:b/>
                <w:szCs w:val="16"/>
              </w:rPr>
              <w:t xml:space="preserve"> nötig [+ Paket aber erhalten]</w:t>
            </w:r>
          </w:p>
          <w:p w:rsidR="00957625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Liebes Bista-Team,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ich habe die Schule mehrfach zu Schulzeiten/am Vormittag versucht zu erreichen und/oder Mails ge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>s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chrieben.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Leider hat das nicht geklappt, weil niemand zu erreichen war/ich nicht wie versprochen zurückgerufen wurde/die Kontaktdaten nicht stimmen/…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Ich bitte um Unterstützung bei der Kontaktaufnahme.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Die Pakete habe ich aber erhalten und im Druckportal bestätigt.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jc w:val="both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Viele Grüße</w:t>
            </w:r>
          </w:p>
          <w:p w:rsidR="00957625" w:rsidRPr="002C13D1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Arial"/>
                <w:b/>
                <w:szCs w:val="16"/>
              </w:rPr>
            </w:pPr>
          </w:p>
        </w:tc>
      </w:tr>
    </w:tbl>
    <w:p w:rsidR="002C13D1" w:rsidRPr="00B60208" w:rsidRDefault="002C13D1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</w:p>
    <w:p w:rsidR="00957625" w:rsidRDefault="00957625">
      <w:pPr>
        <w:rPr>
          <w:rFonts w:ascii="Myriad Pro" w:hAnsi="Myriad Pro"/>
          <w:sz w:val="24"/>
          <w:u w:val="single"/>
        </w:rPr>
      </w:pPr>
      <w:r>
        <w:rPr>
          <w:rFonts w:ascii="Myriad Pro" w:hAnsi="Myriad Pro"/>
          <w:sz w:val="24"/>
          <w:u w:val="single"/>
        </w:rPr>
        <w:lastRenderedPageBreak/>
        <w:br w:type="page"/>
      </w:r>
    </w:p>
    <w:p w:rsidR="00B60208" w:rsidRPr="002C13D1" w:rsidRDefault="00B60208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  <w:sz w:val="24"/>
          <w:u w:val="single"/>
        </w:rPr>
      </w:pPr>
      <w:r w:rsidRPr="002C13D1">
        <w:rPr>
          <w:rFonts w:ascii="Myriad Pro" w:hAnsi="Myriad Pro"/>
          <w:sz w:val="24"/>
          <w:u w:val="single"/>
        </w:rPr>
        <w:t>Testung hat stattgefunden</w:t>
      </w:r>
    </w:p>
    <w:p w:rsidR="00B60208" w:rsidRPr="00B60208" w:rsidRDefault="00B60208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  <w:r w:rsidRPr="00B60208">
        <w:rPr>
          <w:rFonts w:ascii="Myriad Pro" w:hAnsi="Myriad Pro"/>
        </w:rPr>
        <w:t>Da wir nach dem aktuellen Status entscheiden, ob Nachtestungen durchgeführt werden, schreiben Sie uns bitte pro Testtag, ob die Testung erfolgreich (d.h. ohne große Schwierigkeiten) durchgeführt wurde, wie viele Schüler*innen teilgenommen haben, ausgeschlossen wurden oder fehlten.</w:t>
      </w:r>
    </w:p>
    <w:p w:rsidR="00B60208" w:rsidRDefault="00B60208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  <w:r w:rsidRPr="00B60208">
        <w:rPr>
          <w:rFonts w:ascii="Myriad Pro" w:hAnsi="Myriad Pro"/>
        </w:rPr>
        <w:t>Wenn es einen Nachtest geben soll, teilen Sie uns bitte das Datum mit und ob Sie die Testung selbst übernehmen könnten.</w:t>
      </w:r>
    </w:p>
    <w:p w:rsidR="00957625" w:rsidRPr="00B60208" w:rsidRDefault="00957625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57625" w:rsidRPr="00B60208" w:rsidTr="00957625">
        <w:tc>
          <w:tcPr>
            <w:tcW w:w="9067" w:type="dxa"/>
          </w:tcPr>
          <w:p w:rsidR="00957625" w:rsidRPr="00540252" w:rsidRDefault="00957625" w:rsidP="001C5C5F">
            <w:pPr>
              <w:autoSpaceDE w:val="0"/>
              <w:autoSpaceDN w:val="0"/>
              <w:adjustRightInd w:val="0"/>
              <w:rPr>
                <w:rFonts w:ascii="Myriad Pro" w:hAnsi="Myriad Pro" w:cs="Calibri-Light"/>
                <w:b/>
                <w:sz w:val="23"/>
                <w:szCs w:val="23"/>
              </w:rPr>
            </w:pPr>
            <w:r>
              <w:rPr>
                <w:rFonts w:ascii="Myriad Pro" w:hAnsi="Myriad Pro" w:cs="Calibri-Light"/>
                <w:b/>
                <w:sz w:val="23"/>
                <w:szCs w:val="23"/>
              </w:rPr>
              <w:t>Variante 1</w:t>
            </w:r>
          </w:p>
        </w:tc>
      </w:tr>
      <w:tr w:rsidR="00957625" w:rsidRPr="00B60208" w:rsidTr="00957625">
        <w:tc>
          <w:tcPr>
            <w:tcW w:w="9067" w:type="dxa"/>
          </w:tcPr>
          <w:p w:rsidR="00957625" w:rsidRPr="00540252" w:rsidRDefault="00957625" w:rsidP="001C5C5F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b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"/>
                <w:b/>
                <w:sz w:val="23"/>
                <w:szCs w:val="23"/>
              </w:rPr>
              <w:t xml:space="preserve">Betreff: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>Testung</w:t>
            </w:r>
            <w:r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 xml:space="preserve"> </w:t>
            </w:r>
            <w:r w:rsidRPr="00540252">
              <w:rPr>
                <w:rFonts w:ascii="Myriad Pro" w:hAnsi="Myriad Pro" w:cs="Calibri-LightItalic"/>
                <w:b/>
                <w:i/>
                <w:iCs/>
                <w:sz w:val="23"/>
                <w:szCs w:val="23"/>
              </w:rPr>
              <w:t>[Testgruppen-ID einsetzen]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 xml:space="preserve">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 xml:space="preserve">hat erfolgreich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>stattgefunden (+ Paket versendet)</w:t>
            </w:r>
          </w:p>
          <w:p w:rsidR="00957625" w:rsidRPr="00540252" w:rsidRDefault="00957625" w:rsidP="001C5C5F">
            <w:pPr>
              <w:autoSpaceDE w:val="0"/>
              <w:autoSpaceDN w:val="0"/>
              <w:adjustRightInd w:val="0"/>
              <w:rPr>
                <w:rFonts w:ascii="Myriad Pro" w:hAnsi="Myriad Pro"/>
              </w:rPr>
            </w:pP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Liebes Bista-Team, die Testung hat erfolgreich stattgefunden. 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In der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>Testgruppe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 xml:space="preserve"> </w:t>
            </w:r>
            <w:r w:rsidRPr="00540252">
              <w:rPr>
                <w:rFonts w:ascii="Myriad Pro" w:hAnsi="Myriad Pro" w:cs="Calibri-LightItalic"/>
                <w:b/>
                <w:i/>
                <w:iCs/>
                <w:sz w:val="23"/>
                <w:szCs w:val="23"/>
              </w:rPr>
              <w:t>[</w:t>
            </w:r>
            <w:r w:rsidRPr="00540252">
              <w:rPr>
                <w:rFonts w:ascii="Myriad Pro" w:hAnsi="Myriad Pro" w:cs="Calibri-LightItalic"/>
                <w:b/>
                <w:i/>
                <w:iCs/>
                <w:sz w:val="23"/>
                <w:szCs w:val="23"/>
              </w:rPr>
              <w:t>ID</w:t>
            </w:r>
            <w:r w:rsidRPr="00540252">
              <w:rPr>
                <w:rFonts w:ascii="Myriad Pro" w:hAnsi="Myriad Pro" w:cs="Calibri-LightItalic"/>
                <w:b/>
                <w:i/>
                <w:iCs/>
                <w:sz w:val="23"/>
                <w:szCs w:val="23"/>
              </w:rPr>
              <w:t xml:space="preserve"> einsetzen]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haben XX von XX Schüle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r*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innen teilgenommen. Es waren also alle Schüler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*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innen anwesend, die nicht ausgeschlossen waren. 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Es gibt folgende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Besonderheiten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bzw. 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Anmerkungen: 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Das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>Paket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habe ich heute bereits an die IEA 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Hamburg </w:t>
            </w:r>
            <w:bookmarkStart w:id="0" w:name="_GoBack"/>
            <w:bookmarkEnd w:id="0"/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zurückgesendet.</w:t>
            </w: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B60208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Viele Grüße</w:t>
            </w:r>
          </w:p>
          <w:p w:rsidR="00957625" w:rsidRPr="00540252" w:rsidRDefault="00957625" w:rsidP="001C5C5F">
            <w:pPr>
              <w:autoSpaceDE w:val="0"/>
              <w:autoSpaceDN w:val="0"/>
              <w:adjustRightInd w:val="0"/>
              <w:rPr>
                <w:rFonts w:ascii="Myriad Pro" w:hAnsi="Myriad Pro"/>
              </w:rPr>
            </w:pPr>
          </w:p>
        </w:tc>
      </w:tr>
      <w:tr w:rsidR="00957625" w:rsidRPr="00B60208" w:rsidTr="00957625">
        <w:tc>
          <w:tcPr>
            <w:tcW w:w="9067" w:type="dxa"/>
          </w:tcPr>
          <w:p w:rsidR="00957625" w:rsidRPr="00540252" w:rsidRDefault="00957625" w:rsidP="001C5C5F">
            <w:pPr>
              <w:autoSpaceDE w:val="0"/>
              <w:autoSpaceDN w:val="0"/>
              <w:adjustRightInd w:val="0"/>
              <w:rPr>
                <w:rFonts w:ascii="Myriad Pro" w:hAnsi="Myriad Pro" w:cs="Calibri-Light"/>
                <w:b/>
                <w:sz w:val="23"/>
                <w:szCs w:val="23"/>
              </w:rPr>
            </w:pPr>
            <w:r>
              <w:rPr>
                <w:rFonts w:ascii="Myriad Pro" w:hAnsi="Myriad Pro" w:cs="Calibri-Light"/>
                <w:b/>
                <w:sz w:val="23"/>
                <w:szCs w:val="23"/>
              </w:rPr>
              <w:t>Variante 2</w:t>
            </w:r>
          </w:p>
        </w:tc>
      </w:tr>
      <w:tr w:rsidR="00957625" w:rsidRPr="00B60208" w:rsidTr="00957625">
        <w:tc>
          <w:tcPr>
            <w:tcW w:w="9067" w:type="dxa"/>
          </w:tcPr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b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"/>
                <w:b/>
                <w:sz w:val="23"/>
                <w:szCs w:val="23"/>
              </w:rPr>
              <w:t xml:space="preserve">Betreff: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 xml:space="preserve">Testung </w:t>
            </w:r>
            <w:r w:rsidRPr="00540252">
              <w:rPr>
                <w:rFonts w:ascii="Myriad Pro" w:hAnsi="Myriad Pro" w:cs="Calibri-LightItalic"/>
                <w:b/>
                <w:i/>
                <w:iCs/>
                <w:sz w:val="23"/>
                <w:szCs w:val="23"/>
              </w:rPr>
              <w:t>[Testgruppen-ID einsetzen]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 xml:space="preserve"> hat erfolgreich stattgefunden – Nachtest </w:t>
            </w:r>
            <w:r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>notwendig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Liebes Bista-Team,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die Testung hat erfolgreich stattgefunden. 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In der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 xml:space="preserve">Testgruppe </w:t>
            </w:r>
            <w:r w:rsidRPr="00540252">
              <w:rPr>
                <w:rFonts w:ascii="Myriad Pro" w:hAnsi="Myriad Pro" w:cs="Calibri-LightItalic"/>
                <w:b/>
                <w:i/>
                <w:iCs/>
                <w:sz w:val="23"/>
                <w:szCs w:val="23"/>
              </w:rPr>
              <w:t>[ID einsetzen]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haben XX von XX Schüler*innen teilgenommen. XX Schüler*innen waren von der Testung ausgeschlossen, XX Schüler*innen waren abwesend. </w:t>
            </w:r>
          </w:p>
          <w:p w:rsidR="00957625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Es ist zu erwarten, dass davon XX Schüler*innen für einen </w:t>
            </w:r>
            <w:r w:rsidRPr="00540252">
              <w:rPr>
                <w:rFonts w:ascii="Myriad Pro" w:hAnsi="Myriad Pro" w:cs="Calibri-LightItalic"/>
                <w:b/>
                <w:iCs/>
                <w:sz w:val="23"/>
                <w:szCs w:val="23"/>
              </w:rPr>
              <w:t>Nachtest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in den kommenden 7-10 Tagen verfügbar wären.</w:t>
            </w:r>
          </w:p>
          <w:p w:rsidR="00957625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Ich habe mit der Schule das folgende Datum verabredet: DATUM UHRZEIT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</w:t>
            </w:r>
          </w:p>
          <w:p w:rsidR="00957625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Ich 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kann diesen Nachtest </w:t>
            </w:r>
            <w:r w:rsidRPr="00540252">
              <w:rPr>
                <w:rFonts w:ascii="Myriad Pro" w:hAnsi="Myriad Pro" w:cs="Calibri-LightItalic"/>
                <w:i/>
                <w:iCs/>
                <w:sz w:val="23"/>
                <w:szCs w:val="23"/>
              </w:rPr>
              <w:t>[nicht]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selbst übernehmen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>.</w:t>
            </w:r>
          </w:p>
          <w:p w:rsidR="00957625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Die Testmaterialien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bewahre ich bis zur Nachtestung auf.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/ Die Testmaterialien über gebe ich zum Nachtest gerne an eine andere Person.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Es gibt folgende Besonderheiten</w:t>
            </w:r>
            <w:r>
              <w:rPr>
                <w:rFonts w:ascii="Myriad Pro" w:hAnsi="Myriad Pro" w:cs="Calibri-LightItalic"/>
                <w:iCs/>
                <w:sz w:val="23"/>
                <w:szCs w:val="23"/>
              </w:rPr>
              <w:t xml:space="preserve"> bzw. </w:t>
            </w: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Anmerkungen:</w:t>
            </w: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 w:cs="Calibri-LightItalic"/>
                <w:iCs/>
                <w:sz w:val="23"/>
                <w:szCs w:val="23"/>
              </w:rPr>
            </w:pPr>
          </w:p>
          <w:p w:rsidR="00957625" w:rsidRPr="00540252" w:rsidRDefault="00957625" w:rsidP="00957625">
            <w:pPr>
              <w:autoSpaceDE w:val="0"/>
              <w:autoSpaceDN w:val="0"/>
              <w:adjustRightInd w:val="0"/>
              <w:rPr>
                <w:rFonts w:ascii="Myriad Pro" w:hAnsi="Myriad Pro"/>
              </w:rPr>
            </w:pPr>
            <w:r w:rsidRPr="00540252">
              <w:rPr>
                <w:rFonts w:ascii="Myriad Pro" w:hAnsi="Myriad Pro" w:cs="Calibri-LightItalic"/>
                <w:iCs/>
                <w:sz w:val="23"/>
                <w:szCs w:val="23"/>
              </w:rPr>
              <w:t>Viele Grüße</w:t>
            </w:r>
          </w:p>
          <w:p w:rsidR="00957625" w:rsidRPr="00540252" w:rsidRDefault="00957625" w:rsidP="001C5C5F">
            <w:pPr>
              <w:autoSpaceDE w:val="0"/>
              <w:autoSpaceDN w:val="0"/>
              <w:adjustRightInd w:val="0"/>
              <w:rPr>
                <w:rFonts w:ascii="Myriad Pro" w:hAnsi="Myriad Pro" w:cs="Calibri-Light"/>
                <w:b/>
                <w:sz w:val="23"/>
                <w:szCs w:val="23"/>
              </w:rPr>
            </w:pPr>
          </w:p>
        </w:tc>
      </w:tr>
    </w:tbl>
    <w:p w:rsidR="00B60208" w:rsidRPr="00B60208" w:rsidRDefault="00B60208" w:rsidP="001C5C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</w:p>
    <w:sectPr w:rsidR="00B60208" w:rsidRPr="00B60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77CE1"/>
    <w:multiLevelType w:val="hybridMultilevel"/>
    <w:tmpl w:val="50F68598"/>
    <w:lvl w:ilvl="0" w:tplc="7CD098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A00D4"/>
    <w:multiLevelType w:val="hybridMultilevel"/>
    <w:tmpl w:val="6C546B56"/>
    <w:lvl w:ilvl="0" w:tplc="1AC68158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F5"/>
    <w:rsid w:val="00016070"/>
    <w:rsid w:val="000D0FB6"/>
    <w:rsid w:val="00180063"/>
    <w:rsid w:val="001C5C5F"/>
    <w:rsid w:val="002C13D1"/>
    <w:rsid w:val="00540252"/>
    <w:rsid w:val="005F2D04"/>
    <w:rsid w:val="00603C71"/>
    <w:rsid w:val="006D023E"/>
    <w:rsid w:val="006E1F25"/>
    <w:rsid w:val="00957625"/>
    <w:rsid w:val="00B60208"/>
    <w:rsid w:val="00B6098A"/>
    <w:rsid w:val="00C71EF5"/>
    <w:rsid w:val="00DF2696"/>
    <w:rsid w:val="00EB3BD8"/>
    <w:rsid w:val="00F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5C75"/>
  <w15:chartTrackingRefBased/>
  <w15:docId w15:val="{F88BB74E-025B-4600-A9B0-682CC20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2D0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2D0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8006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6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9geKi2XZbCy8VqkP</dc:creator>
  <cp:keywords/>
  <dc:description/>
  <cp:lastModifiedBy>9geKi2XZbCy8VqkP</cp:lastModifiedBy>
  <cp:revision>1</cp:revision>
  <dcterms:created xsi:type="dcterms:W3CDTF">2021-04-12T09:46:00Z</dcterms:created>
  <dcterms:modified xsi:type="dcterms:W3CDTF">2021-04-12T15:55:00Z</dcterms:modified>
</cp:coreProperties>
</file>